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970A8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北研中心101楼消防升级改造项目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报名表</w:t>
      </w:r>
    </w:p>
    <w:p w14:paraId="1FD4E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请按如下要求提供报名信息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并加盖公章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>2025年1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>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>日17：00前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发送至邮箱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u w:val="single"/>
          <w:lang w:val="en-US" w:eastAsia="zh-CN"/>
        </w:rPr>
        <w:t>lizitu@comac.cc</w:t>
      </w:r>
    </w:p>
    <w:p w14:paraId="5562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1、单位名称；</w:t>
      </w:r>
    </w:p>
    <w:p w14:paraId="6A516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2、联系人姓名；</w:t>
      </w:r>
    </w:p>
    <w:p w14:paraId="1D5A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3、联系人电话；</w:t>
      </w:r>
      <w:bookmarkStart w:id="0" w:name="_GoBack"/>
      <w:bookmarkEnd w:id="0"/>
    </w:p>
    <w:p w14:paraId="151E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4、联系人邮箱；</w:t>
      </w:r>
    </w:p>
    <w:p w14:paraId="5B2AD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5、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>征集公告中提交材料清单所列举的材料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217C5"/>
    <w:rsid w:val="36211653"/>
    <w:rsid w:val="3C357F35"/>
    <w:rsid w:val="44054362"/>
    <w:rsid w:val="55D41DE6"/>
    <w:rsid w:val="68F66E09"/>
    <w:rsid w:val="694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公式"/>
    <w:basedOn w:val="1"/>
    <w:uiPriority w:val="0"/>
    <w:pPr>
      <w:spacing w:line="400" w:lineRule="exact"/>
    </w:pPr>
    <w:rPr>
      <w:rFonts w:ascii="Cambria Math" w:hAnsi="Cambria Math" w:cs="Times New Roman"/>
      <w:bCs/>
      <w:i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174</Characters>
  <Lines>0</Lines>
  <Paragraphs>0</Paragraphs>
  <TotalTime>27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2024-11-26T02:58:00Z</dcterms:created>
  <dc:creator>90388</dc:creator>
  <cp:lastModifiedBy>企业用户_551317075</cp:lastModifiedBy>
  <dcterms:modified xsi:type="dcterms:W3CDTF">2025-11-28T07:21:21Z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5058FED783F549C197FACCEE22345BFC_12</vt:lpwstr>
  </property>
  <property fmtid="{D5CDD505-2E9C-101B-9397-08002B2CF9AE}" pid="4" name="KSOTemplateDocerSaveRecord">
    <vt:lpwstr>eyJoZGlkIjoiOTdiNzkwMjI5MWJlZGJmYjZkNzRjMzcwMWY2NzE2NDkiLCJ1c2VySWQiOiIxNTE4MjIyNjg3In0=</vt:lpwstr>
  </property>
</Properties>
</file>