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386"/>
        <w:gridCol w:w="1513"/>
        <w:gridCol w:w="775"/>
        <w:gridCol w:w="575"/>
        <w:gridCol w:w="674"/>
        <w:gridCol w:w="550"/>
        <w:gridCol w:w="550"/>
        <w:gridCol w:w="1946"/>
      </w:tblGrid>
      <w:tr w14:paraId="00C63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F7BB3">
            <w:pPr>
              <w:pStyle w:val="6"/>
              <w:spacing w:after="0" w:line="276" w:lineRule="auto"/>
              <w:ind w:firstLine="0" w:firstLineChars="0"/>
              <w:jc w:val="center"/>
              <w:rPr>
                <w:rFonts w:hint="eastAsia" w:eastAsia="宋体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Cs w:val="24"/>
                <w:highlight w:val="none"/>
                <w:lang w:val="en-US" w:eastAsia="zh-CN"/>
              </w:rPr>
              <w:t>采购需求</w:t>
            </w:r>
          </w:p>
        </w:tc>
      </w:tr>
      <w:tr w14:paraId="3D00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896C0">
            <w:pPr>
              <w:pStyle w:val="6"/>
              <w:spacing w:after="0" w:line="276" w:lineRule="auto"/>
              <w:ind w:firstLine="0" w:firstLineChars="0"/>
              <w:jc w:val="center"/>
              <w:rPr>
                <w:szCs w:val="24"/>
                <w:highlight w:val="none"/>
              </w:rPr>
            </w:pPr>
            <w:r>
              <w:rPr>
                <w:rFonts w:hint="eastAsia"/>
                <w:szCs w:val="24"/>
                <w:highlight w:val="none"/>
              </w:rPr>
              <w:t>序号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39D77">
            <w:pPr>
              <w:pStyle w:val="6"/>
              <w:spacing w:after="0" w:line="276" w:lineRule="auto"/>
              <w:ind w:firstLine="0" w:firstLineChars="0"/>
              <w:jc w:val="center"/>
              <w:rPr>
                <w:rFonts w:hint="eastAsia"/>
                <w:szCs w:val="24"/>
                <w:highlight w:val="none"/>
              </w:rPr>
            </w:pPr>
            <w:r>
              <w:rPr>
                <w:rFonts w:hint="eastAsia"/>
                <w:szCs w:val="24"/>
                <w:highlight w:val="none"/>
              </w:rPr>
              <w:t>交付物</w:t>
            </w:r>
          </w:p>
          <w:p w14:paraId="1AF595CB">
            <w:pPr>
              <w:pStyle w:val="6"/>
              <w:spacing w:after="0" w:line="276" w:lineRule="auto"/>
              <w:ind w:firstLine="0" w:firstLineChars="0"/>
              <w:jc w:val="center"/>
              <w:rPr>
                <w:szCs w:val="24"/>
                <w:highlight w:val="none"/>
              </w:rPr>
            </w:pPr>
            <w:r>
              <w:rPr>
                <w:rFonts w:hint="eastAsia"/>
                <w:szCs w:val="24"/>
                <w:highlight w:val="none"/>
              </w:rPr>
              <w:t>名称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54C2">
            <w:pPr>
              <w:pStyle w:val="6"/>
              <w:spacing w:after="0" w:line="276" w:lineRule="auto"/>
              <w:ind w:firstLine="0" w:firstLineChars="0"/>
              <w:jc w:val="center"/>
              <w:rPr>
                <w:rFonts w:hint="eastAsia" w:eastAsia="宋体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Cs w:val="24"/>
                <w:highlight w:val="none"/>
                <w:lang w:val="en-US" w:eastAsia="zh-CN"/>
              </w:rPr>
              <w:t>技术指标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578EF">
            <w:pPr>
              <w:pStyle w:val="6"/>
              <w:spacing w:after="0" w:line="276" w:lineRule="auto"/>
              <w:ind w:firstLine="0" w:firstLineChars="0"/>
              <w:jc w:val="both"/>
              <w:rPr>
                <w:rFonts w:hint="eastAsia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5D788">
            <w:pPr>
              <w:pStyle w:val="6"/>
              <w:spacing w:after="0" w:line="276" w:lineRule="auto"/>
              <w:ind w:firstLine="0" w:firstLineChars="0"/>
              <w:jc w:val="center"/>
              <w:rPr>
                <w:rFonts w:hint="eastAsia" w:eastAsia="宋体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BAA8E">
            <w:pPr>
              <w:pStyle w:val="6"/>
              <w:spacing w:after="0" w:line="276" w:lineRule="auto"/>
              <w:ind w:firstLine="0" w:firstLineChars="0"/>
              <w:jc w:val="center"/>
              <w:rPr>
                <w:szCs w:val="24"/>
                <w:highlight w:val="none"/>
              </w:rPr>
            </w:pPr>
            <w:r>
              <w:rPr>
                <w:rFonts w:hint="eastAsia"/>
                <w:szCs w:val="24"/>
                <w:highlight w:val="none"/>
              </w:rPr>
              <w:t>单位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E2088">
            <w:pPr>
              <w:pStyle w:val="6"/>
              <w:spacing w:after="0" w:line="276" w:lineRule="auto"/>
              <w:ind w:firstLine="0" w:firstLineChars="0"/>
              <w:jc w:val="center"/>
              <w:rPr>
                <w:rFonts w:hint="eastAsia" w:eastAsia="宋体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Cs w:val="24"/>
                <w:highlight w:val="none"/>
                <w:lang w:val="en-US" w:eastAsia="zh-CN"/>
              </w:rPr>
              <w:t>型号</w:t>
            </w:r>
          </w:p>
        </w:tc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D7523">
            <w:pPr>
              <w:pStyle w:val="6"/>
              <w:spacing w:after="0" w:line="276" w:lineRule="auto"/>
              <w:ind w:firstLine="0" w:firstLineChars="0"/>
              <w:jc w:val="center"/>
              <w:rPr>
                <w:rFonts w:hint="eastAsia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Cs w:val="24"/>
                <w:highlight w:val="none"/>
                <w:lang w:val="en-US" w:eastAsia="zh-CN"/>
              </w:rPr>
              <w:t>规格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45AE8">
            <w:pPr>
              <w:pStyle w:val="6"/>
              <w:spacing w:after="0" w:line="276" w:lineRule="auto"/>
              <w:ind w:firstLine="0" w:firstLineChars="0"/>
              <w:jc w:val="center"/>
              <w:rPr>
                <w:szCs w:val="24"/>
                <w:highlight w:val="none"/>
              </w:rPr>
            </w:pPr>
            <w:r>
              <w:rPr>
                <w:rFonts w:hint="eastAsia"/>
                <w:szCs w:val="24"/>
                <w:highlight w:val="none"/>
              </w:rPr>
              <w:t>质量要求</w:t>
            </w:r>
          </w:p>
        </w:tc>
      </w:tr>
      <w:tr w14:paraId="3BEA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33310BA5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386" w:type="dxa"/>
            <w:vAlign w:val="center"/>
          </w:tcPr>
          <w:p w14:paraId="6DC62E4D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左水平安定面梁成型工装</w:t>
            </w:r>
          </w:p>
        </w:tc>
        <w:tc>
          <w:tcPr>
            <w:tcW w:w="1513" w:type="dxa"/>
            <w:vAlign w:val="center"/>
          </w:tcPr>
          <w:p w14:paraId="6EB5E3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  <w:vAlign w:val="center"/>
          </w:tcPr>
          <w:p w14:paraId="7367D717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54EA20B5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  <w:vAlign w:val="center"/>
          </w:tcPr>
          <w:p w14:paraId="0A31AB35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B232D44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07A109E5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1327B6DE">
            <w:pPr>
              <w:pStyle w:val="6"/>
              <w:spacing w:after="0" w:line="276" w:lineRule="auto"/>
              <w:ind w:firstLine="0" w:firstLineChars="0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3908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215497A8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386" w:type="dxa"/>
            <w:vAlign w:val="center"/>
          </w:tcPr>
          <w:p w14:paraId="12892E7B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右水平安定面梁成型工装</w:t>
            </w:r>
          </w:p>
        </w:tc>
        <w:tc>
          <w:tcPr>
            <w:tcW w:w="1513" w:type="dxa"/>
            <w:vAlign w:val="center"/>
          </w:tcPr>
          <w:p w14:paraId="00BE1707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2C653D8A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</w:tcPr>
          <w:p w14:paraId="3830B7EE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57CD11CC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297F87AD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6B066F5F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79158A40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72C8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3BAD75C1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386" w:type="dxa"/>
            <w:vAlign w:val="center"/>
          </w:tcPr>
          <w:p w14:paraId="620ED398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水平安定面上壁板成型工装</w:t>
            </w:r>
          </w:p>
        </w:tc>
        <w:tc>
          <w:tcPr>
            <w:tcW w:w="1513" w:type="dxa"/>
          </w:tcPr>
          <w:p w14:paraId="35A70C45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4DC8D40C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478EFF2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4F8C2553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5D7A3AB5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05C5CA5E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1D53B69F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4BC66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2D7B732A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1386" w:type="dxa"/>
            <w:vAlign w:val="center"/>
          </w:tcPr>
          <w:p w14:paraId="1AB24C4E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水平安定面下壁板成型工装</w:t>
            </w:r>
          </w:p>
        </w:tc>
        <w:tc>
          <w:tcPr>
            <w:tcW w:w="1513" w:type="dxa"/>
          </w:tcPr>
          <w:p w14:paraId="09D41EF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38CFBAF1"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top"/>
          </w:tcPr>
          <w:p w14:paraId="24F7749B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7F08726A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5B7CB89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4C622CA2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3011D485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1541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6ABA7F62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1386" w:type="dxa"/>
            <w:vAlign w:val="center"/>
          </w:tcPr>
          <w:p w14:paraId="58CD340F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水平安定面壁板成型工装固化托架</w:t>
            </w:r>
          </w:p>
        </w:tc>
        <w:tc>
          <w:tcPr>
            <w:tcW w:w="1513" w:type="dxa"/>
          </w:tcPr>
          <w:p w14:paraId="12BB7E12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25B8684C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6005090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6A701144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12D943F3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43E6CAEC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71D678B7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40F3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547C3EC4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6</w:t>
            </w:r>
          </w:p>
        </w:tc>
        <w:tc>
          <w:tcPr>
            <w:tcW w:w="1386" w:type="dxa"/>
            <w:vAlign w:val="center"/>
          </w:tcPr>
          <w:p w14:paraId="40B4D30F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平尾作动器口盖、平尾盒段蒙皮连接板、及平尾后缘盖板成型工装</w:t>
            </w:r>
          </w:p>
        </w:tc>
        <w:tc>
          <w:tcPr>
            <w:tcW w:w="1513" w:type="dxa"/>
          </w:tcPr>
          <w:p w14:paraId="53B81234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7EDC40CA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top"/>
          </w:tcPr>
          <w:p w14:paraId="6F8CCFE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6494D9EC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51C84D20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B380F3B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573DAA9A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6417F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0F836D99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7</w:t>
            </w:r>
          </w:p>
        </w:tc>
        <w:tc>
          <w:tcPr>
            <w:tcW w:w="1386" w:type="dxa"/>
            <w:vAlign w:val="center"/>
          </w:tcPr>
          <w:p w14:paraId="4BCEE50D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水平安定面外段壁板成型工装</w:t>
            </w:r>
          </w:p>
        </w:tc>
        <w:tc>
          <w:tcPr>
            <w:tcW w:w="1513" w:type="dxa"/>
          </w:tcPr>
          <w:p w14:paraId="7FD8A2D9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11A6A9EA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7176DDDE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094D060E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3EFC1F0E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2C9C6BF0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3652379F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39C1C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44320A65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8</w:t>
            </w:r>
          </w:p>
        </w:tc>
        <w:tc>
          <w:tcPr>
            <w:tcW w:w="1386" w:type="dxa"/>
            <w:vAlign w:val="center"/>
          </w:tcPr>
          <w:p w14:paraId="0F348BB6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平尾前缘成型工装</w:t>
            </w:r>
          </w:p>
        </w:tc>
        <w:tc>
          <w:tcPr>
            <w:tcW w:w="1513" w:type="dxa"/>
          </w:tcPr>
          <w:p w14:paraId="6B0B1FA0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0FFF1C5C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top"/>
          </w:tcPr>
          <w:p w14:paraId="657A8334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5B6A2F2A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675FA243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D848B34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42018C42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0F80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5CE0B0CF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9</w:t>
            </w:r>
          </w:p>
        </w:tc>
        <w:tc>
          <w:tcPr>
            <w:tcW w:w="1386" w:type="dxa"/>
            <w:vAlign w:val="center"/>
          </w:tcPr>
          <w:p w14:paraId="13473C1B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水平安定面盒段肋成型工装</w:t>
            </w:r>
          </w:p>
        </w:tc>
        <w:tc>
          <w:tcPr>
            <w:tcW w:w="1513" w:type="dxa"/>
          </w:tcPr>
          <w:p w14:paraId="6C4288D6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0884E2E6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743AA385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7516E62D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1E36731F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4D0E2C8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2195D43C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629E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66F07D09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10</w:t>
            </w:r>
          </w:p>
        </w:tc>
        <w:tc>
          <w:tcPr>
            <w:tcW w:w="1386" w:type="dxa"/>
            <w:vAlign w:val="center"/>
          </w:tcPr>
          <w:p w14:paraId="45CC72E2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升降舵梁成型工装</w:t>
            </w:r>
          </w:p>
        </w:tc>
        <w:tc>
          <w:tcPr>
            <w:tcW w:w="1513" w:type="dxa"/>
          </w:tcPr>
          <w:p w14:paraId="136104C0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049604FF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top"/>
          </w:tcPr>
          <w:p w14:paraId="43A0B7D5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4AFB30D7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5BD5E17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18D8F12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380292B9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2FCD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07F4614C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11</w:t>
            </w:r>
          </w:p>
        </w:tc>
        <w:tc>
          <w:tcPr>
            <w:tcW w:w="1386" w:type="dxa"/>
            <w:vAlign w:val="center"/>
          </w:tcPr>
          <w:p w14:paraId="36A9A5B8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升降舵肋成型工装</w:t>
            </w:r>
          </w:p>
        </w:tc>
        <w:tc>
          <w:tcPr>
            <w:tcW w:w="1513" w:type="dxa"/>
          </w:tcPr>
          <w:p w14:paraId="1F87D3CF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2D365AA6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2329136B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265CEF0D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B02779C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5CDC1DF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78EDE211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18795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1ACA423C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12</w:t>
            </w:r>
          </w:p>
        </w:tc>
        <w:tc>
          <w:tcPr>
            <w:tcW w:w="1386" w:type="dxa"/>
            <w:vAlign w:val="center"/>
          </w:tcPr>
          <w:p w14:paraId="694F3B3D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水平安定面上壁板外型面检测工装</w:t>
            </w:r>
          </w:p>
        </w:tc>
        <w:tc>
          <w:tcPr>
            <w:tcW w:w="1513" w:type="dxa"/>
          </w:tcPr>
          <w:p w14:paraId="1939530B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1F99E7D9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top"/>
          </w:tcPr>
          <w:p w14:paraId="1820663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1E9C33FC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D4CFF40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2C0F31AE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41DDC3E1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59C1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13E6259F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13</w:t>
            </w:r>
          </w:p>
        </w:tc>
        <w:tc>
          <w:tcPr>
            <w:tcW w:w="1386" w:type="dxa"/>
            <w:vAlign w:val="center"/>
          </w:tcPr>
          <w:p w14:paraId="0DD20FCD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水平安定面下壁板外型面检测工装</w:t>
            </w:r>
          </w:p>
        </w:tc>
        <w:tc>
          <w:tcPr>
            <w:tcW w:w="1513" w:type="dxa"/>
          </w:tcPr>
          <w:p w14:paraId="74EB2EEB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36F55856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center"/>
          </w:tcPr>
          <w:p w14:paraId="54CE1446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2A8E3AE1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0A050A76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74784556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65A8E2F5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  <w:tr w14:paraId="150E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550" w:type="dxa"/>
            <w:vAlign w:val="center"/>
          </w:tcPr>
          <w:p w14:paraId="642675B4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14</w:t>
            </w:r>
          </w:p>
        </w:tc>
        <w:tc>
          <w:tcPr>
            <w:tcW w:w="1386" w:type="dxa"/>
            <w:vAlign w:val="center"/>
          </w:tcPr>
          <w:p w14:paraId="33EA30A6">
            <w:pPr>
              <w:widowControl/>
              <w:textAlignment w:val="center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壁板存放托架</w:t>
            </w:r>
          </w:p>
        </w:tc>
        <w:tc>
          <w:tcPr>
            <w:tcW w:w="1513" w:type="dxa"/>
          </w:tcPr>
          <w:p w14:paraId="4AFF669B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见技术需求书</w:t>
            </w:r>
          </w:p>
        </w:tc>
        <w:tc>
          <w:tcPr>
            <w:tcW w:w="775" w:type="dxa"/>
          </w:tcPr>
          <w:p w14:paraId="1221EED6">
            <w:pPr>
              <w:widowControl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定制</w:t>
            </w:r>
          </w:p>
        </w:tc>
        <w:tc>
          <w:tcPr>
            <w:tcW w:w="575" w:type="dxa"/>
            <w:vAlign w:val="top"/>
          </w:tcPr>
          <w:p w14:paraId="15703F48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74" w:type="dxa"/>
          </w:tcPr>
          <w:p w14:paraId="05EBC93C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套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3F71738A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550" w:type="dxa"/>
            <w:tcBorders>
              <w:left w:val="single" w:color="auto" w:sz="4" w:space="0"/>
              <w:right w:val="single" w:color="auto" w:sz="4" w:space="0"/>
            </w:tcBorders>
          </w:tcPr>
          <w:p w14:paraId="05BD0CC5">
            <w:pPr>
              <w:widowControl/>
              <w:spacing w:after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定制</w:t>
            </w:r>
          </w:p>
        </w:tc>
        <w:tc>
          <w:tcPr>
            <w:tcW w:w="1946" w:type="dxa"/>
            <w:tcBorders>
              <w:left w:val="single" w:color="auto" w:sz="4" w:space="0"/>
              <w:right w:val="single" w:color="auto" w:sz="4" w:space="0"/>
            </w:tcBorders>
          </w:tcPr>
          <w:p w14:paraId="40018CC5">
            <w:pPr>
              <w:pStyle w:val="6"/>
              <w:spacing w:after="0" w:line="276" w:lineRule="auto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  <w:t>包装运输至北研中心完好无损。</w:t>
            </w:r>
          </w:p>
        </w:tc>
      </w:tr>
    </w:tbl>
    <w:p w14:paraId="4E6DA1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A77F5"/>
    <w:rsid w:val="6C4A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准文件_段"/>
    <w:qFormat/>
    <w:uiPriority w:val="0"/>
    <w:pPr>
      <w:widowControl w:val="0"/>
      <w:spacing w:line="360" w:lineRule="auto"/>
      <w:ind w:firstLine="198" w:firstLineChars="20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2026-09-01T04:47:00Z</dcterms:created>
  <dc:creator>601366</dc:creator>
  <cp:lastModifiedBy>601366</cp:lastModifiedBy>
  <dcterms:modified xsi:type="dcterms:W3CDTF">2026-09-01T04:54:25Z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87443591A49B408F83854D462081AA28_11</vt:lpwstr>
  </property>
</Properties>
</file>